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305AD57" w14:textId="317F7F8A" w:rsidR="003D386E" w:rsidRDefault="004540E7" w:rsidP="00E66503">
      <w:pPr>
        <w:spacing w:after="0" w:line="240" w:lineRule="auto"/>
        <w:jc w:val="center"/>
        <w:rPr>
          <w:rFonts w:ascii="Rockwell Extra Bold" w:hAnsi="Rockwell Extra Bold"/>
          <w:b/>
          <w:noProof/>
          <w:sz w:val="36"/>
          <w:szCs w:val="36"/>
        </w:rPr>
      </w:pPr>
      <w:bookmarkStart w:id="0" w:name="_GoBack"/>
      <w:bookmarkEnd w:id="0"/>
      <w:r w:rsidRPr="001A0ED7">
        <w:rPr>
          <w:rFonts w:ascii="Goudy Stout" w:hAnsi="Goudy Stou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A6BCF22" wp14:editId="4F543094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7105650" cy="1714500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1714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2F04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AA985A5" w14:textId="21E68801" w:rsidR="00C35948" w:rsidRPr="004D5309" w:rsidRDefault="00D0353D" w:rsidP="00E66503">
                            <w:pPr>
                              <w:jc w:val="center"/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D5309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Five Minutes to Thrive</w:t>
                            </w:r>
                            <w:r w:rsidR="00DD4A35" w:rsidRPr="004D5309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02351B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03</w:t>
                            </w:r>
                            <w:r w:rsidR="00020B85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</w:t>
                            </w:r>
                            <w:r w:rsidR="00B60AB8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07 June</w:t>
                            </w:r>
                            <w:r w:rsidR="001E0CCC" w:rsidRPr="004D5309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1</w:t>
                            </w:r>
                            <w:r w:rsidR="00851843">
                              <w:rPr>
                                <w:rFonts w:ascii="Tempus Sans ITC" w:eastAsia="Dotum" w:hAnsi="Tempus Sans ITC" w:cs="CordiaUPC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BCF22" id="Rectangle 12" o:spid="_x0000_s1026" style="position:absolute;left:0;text-align:left;margin-left:0;margin-top:-46.5pt;width:559.5pt;height:135pt;z-index:-251631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" fillcolor="#cc2f04" stroked="f">
                <v:fill color2="white [3212]" rotate="t" focus="100%" type="gradient"/>
                <v:textbox>
                  <w:txbxContent>
                    <w:p w14:paraId="4AA985A5" w14:textId="21E68801" w:rsidR="00C35948" w:rsidRPr="004D5309" w:rsidRDefault="00D0353D" w:rsidP="00E66503">
                      <w:pPr>
                        <w:jc w:val="center"/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4D5309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Five Minutes to Thrive</w:t>
                      </w:r>
                      <w:r w:rsidR="00DD4A35" w:rsidRPr="004D5309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: </w:t>
                      </w:r>
                      <w:r w:rsidR="0002351B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03</w:t>
                      </w:r>
                      <w:r w:rsidR="00020B85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-</w:t>
                      </w:r>
                      <w:r w:rsidR="00B60AB8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07 June</w:t>
                      </w:r>
                      <w:r w:rsidR="001E0CCC" w:rsidRPr="004D5309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1</w:t>
                      </w:r>
                      <w:r w:rsidR="00851843">
                        <w:rPr>
                          <w:rFonts w:ascii="Tempus Sans ITC" w:eastAsia="Dotum" w:hAnsi="Tempus Sans ITC" w:cs="CordiaUPC"/>
                          <w:b/>
                          <w:color w:val="FFFFFF" w:themeColor="background1"/>
                          <w:sz w:val="44"/>
                          <w:szCs w:val="44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1DE3">
        <w:rPr>
          <w:rFonts w:ascii="Rockwell Extra Bold" w:hAnsi="Rockwell Extra Bold"/>
          <w:b/>
          <w:noProof/>
          <w:sz w:val="36"/>
          <w:szCs w:val="36"/>
        </w:rPr>
        <w:t xml:space="preserve">Mad [Insert Your Name]: Fury </w:t>
      </w:r>
      <w:r w:rsidR="00F118D0">
        <w:rPr>
          <w:rFonts w:ascii="Rockwell Extra Bold" w:hAnsi="Rockwell Extra Bold"/>
          <w:b/>
          <w:noProof/>
          <w:sz w:val="36"/>
          <w:szCs w:val="36"/>
        </w:rPr>
        <w:t xml:space="preserve">on the </w:t>
      </w:r>
      <w:r w:rsidR="00C31DE3">
        <w:rPr>
          <w:rFonts w:ascii="Rockwell Extra Bold" w:hAnsi="Rockwell Extra Bold"/>
          <w:b/>
          <w:noProof/>
          <w:sz w:val="36"/>
          <w:szCs w:val="36"/>
        </w:rPr>
        <w:t>Road</w:t>
      </w:r>
    </w:p>
    <w:p w14:paraId="2F15A458" w14:textId="1A9C8FD6" w:rsidR="008F78C9" w:rsidRPr="00212599" w:rsidRDefault="008F78C9">
      <w:pPr>
        <w:rPr>
          <w:i/>
          <w:sz w:val="2"/>
          <w:szCs w:val="2"/>
        </w:rPr>
      </w:pPr>
    </w:p>
    <w:p w14:paraId="2666C2B1" w14:textId="73EA3927" w:rsidR="006E0A4F" w:rsidRDefault="00D96DA7" w:rsidP="00170063">
      <w:pPr>
        <w:spacing w:before="120" w:after="180"/>
        <w:rPr>
          <w:noProof/>
        </w:rPr>
      </w:pPr>
      <w:r>
        <w:rPr>
          <w:noProof/>
        </w:rPr>
        <w:t xml:space="preserve">You’re driving </w:t>
      </w:r>
      <w:r w:rsidR="00E46669">
        <w:rPr>
          <w:noProof/>
        </w:rPr>
        <w:t>down</w:t>
      </w:r>
      <w:r>
        <w:rPr>
          <w:noProof/>
        </w:rPr>
        <w:t xml:space="preserve"> historic Route 66, making stellar time as you travel from Chicago to L.A.  </w:t>
      </w:r>
      <w:r w:rsidR="00F118D0">
        <w:rPr>
          <w:noProof/>
        </w:rPr>
        <w:t>Approaching the outskirts of</w:t>
      </w:r>
      <w:r>
        <w:rPr>
          <w:noProof/>
        </w:rPr>
        <w:t xml:space="preserve"> Amarillo, you </w:t>
      </w:r>
      <w:r w:rsidR="00F118D0">
        <w:rPr>
          <w:noProof/>
        </w:rPr>
        <w:t xml:space="preserve">observe </w:t>
      </w:r>
      <w:r>
        <w:rPr>
          <w:noProof/>
        </w:rPr>
        <w:t xml:space="preserve">a beat-up </w:t>
      </w:r>
      <w:r w:rsidR="00C31DE3">
        <w:rPr>
          <w:noProof/>
        </w:rPr>
        <w:t xml:space="preserve">pickup </w:t>
      </w:r>
      <w:r>
        <w:rPr>
          <w:noProof/>
        </w:rPr>
        <w:t>truck with a l</w:t>
      </w:r>
      <w:r w:rsidR="00E46669">
        <w:rPr>
          <w:noProof/>
        </w:rPr>
        <w:t>ift kit and oversize tires swerv</w:t>
      </w:r>
      <w:r>
        <w:rPr>
          <w:noProof/>
        </w:rPr>
        <w:t xml:space="preserve">ing between lanes, as though the driver is </w:t>
      </w:r>
      <w:r w:rsidR="00E46669">
        <w:rPr>
          <w:noProof/>
        </w:rPr>
        <w:t xml:space="preserve">attempting to shake loose an invisible capuchin hell-bent on overtaking their vehicle.  You pass with care and </w:t>
      </w:r>
      <w:r w:rsidR="00F118D0">
        <w:rPr>
          <w:noProof/>
        </w:rPr>
        <w:t>notice</w:t>
      </w:r>
      <w:r w:rsidR="00E46669">
        <w:rPr>
          <w:noProof/>
        </w:rPr>
        <w:t xml:space="preserve"> the driver is entranced </w:t>
      </w:r>
      <w:r w:rsidR="00F118D0">
        <w:rPr>
          <w:noProof/>
        </w:rPr>
        <w:t>with their</w:t>
      </w:r>
      <w:r w:rsidR="00E46669">
        <w:rPr>
          <w:noProof/>
        </w:rPr>
        <w:t xml:space="preserve"> phone, casting only sly glances at the roadway ahead</w:t>
      </w:r>
      <w:r w:rsidR="00B07DF0">
        <w:rPr>
          <w:noProof/>
        </w:rPr>
        <w:t>,</w:t>
      </w:r>
      <w:r w:rsidR="00E46669">
        <w:rPr>
          <w:noProof/>
        </w:rPr>
        <w:t xml:space="preserve"> like a surreptitious mysognist hoping not to arouse the suspicion of their significant other.  </w:t>
      </w:r>
      <w:r w:rsidR="00D868D8">
        <w:rPr>
          <w:noProof/>
        </w:rPr>
        <w:t>Courteously</w:t>
      </w:r>
      <w:r w:rsidR="00E46669">
        <w:rPr>
          <w:noProof/>
        </w:rPr>
        <w:t xml:space="preserve">, you lightly tap on the horn and kindly gesture for them to keep their eyes </w:t>
      </w:r>
      <w:r w:rsidR="00D868D8">
        <w:rPr>
          <w:noProof/>
        </w:rPr>
        <w:t>on the road.  Yet s</w:t>
      </w:r>
      <w:r w:rsidR="00E46669">
        <w:rPr>
          <w:noProof/>
        </w:rPr>
        <w:t xml:space="preserve">hockingly, they are bereft of your sagely advice and respond with a </w:t>
      </w:r>
      <w:r w:rsidR="000178BA">
        <w:rPr>
          <w:noProof/>
        </w:rPr>
        <w:t>one-fingered display</w:t>
      </w:r>
      <w:r w:rsidR="00E46669">
        <w:rPr>
          <w:noProof/>
        </w:rPr>
        <w:t xml:space="preserve"> and a </w:t>
      </w:r>
      <w:r w:rsidR="006722BB">
        <w:rPr>
          <w:noProof/>
        </w:rPr>
        <w:t>menacing</w:t>
      </w:r>
      <w:r w:rsidR="00E46669">
        <w:rPr>
          <w:noProof/>
        </w:rPr>
        <w:t xml:space="preserve"> shake of their overbearing bolt bucket toward you</w:t>
      </w:r>
      <w:r w:rsidR="006722BB">
        <w:rPr>
          <w:noProof/>
        </w:rPr>
        <w:t>r</w:t>
      </w:r>
      <w:r w:rsidR="00E46669">
        <w:rPr>
          <w:noProof/>
        </w:rPr>
        <w:t xml:space="preserve"> pristine vehicle.  In a moment of d</w:t>
      </w:r>
      <w:r w:rsidR="00C31DE3">
        <w:rPr>
          <w:noProof/>
        </w:rPr>
        <w:t>esperation, you slam on the gas, light-</w:t>
      </w:r>
      <w:r w:rsidR="00E46669">
        <w:rPr>
          <w:noProof/>
        </w:rPr>
        <w:t>speed</w:t>
      </w:r>
      <w:r w:rsidR="00C31DE3">
        <w:rPr>
          <w:noProof/>
        </w:rPr>
        <w:t>ing</w:t>
      </w:r>
      <w:r w:rsidR="00E46669">
        <w:rPr>
          <w:noProof/>
        </w:rPr>
        <w:t xml:space="preserve"> away from this neanderthal-helmed behemoth, blood pulsing in your veins and temples throbbing with righteous anger.  Alas, the brooding i</w:t>
      </w:r>
      <w:r w:rsidR="0059732A">
        <w:rPr>
          <w:noProof/>
        </w:rPr>
        <w:t xml:space="preserve">ngrate gives chase.  </w:t>
      </w:r>
      <w:r w:rsidR="00E46669">
        <w:rPr>
          <w:noProof/>
        </w:rPr>
        <w:t>Now, your vehicles became an extension of your egos, darting through traffic an</w:t>
      </w:r>
      <w:r w:rsidR="00A62533">
        <w:rPr>
          <w:noProof/>
        </w:rPr>
        <w:t xml:space="preserve">d accelerating ever faster in an olympic race against unknown temporal constraints.  The surrounding desert blurs into oblivion.  Other cars become mere objects of </w:t>
      </w:r>
      <w:r w:rsidR="00D868D8">
        <w:rPr>
          <w:noProof/>
        </w:rPr>
        <w:t xml:space="preserve">hindrance, wholly unaware of the gravity of both the circumstance and that which pulls your machines rapidly toward the </w:t>
      </w:r>
      <w:r w:rsidR="00C31DE3">
        <w:rPr>
          <w:noProof/>
        </w:rPr>
        <w:t xml:space="preserve">unyielding horizontal </w:t>
      </w:r>
      <w:r w:rsidR="00D868D8">
        <w:rPr>
          <w:noProof/>
        </w:rPr>
        <w:t xml:space="preserve">plane.  Children from nearby cars cry out in astonishment.  A </w:t>
      </w:r>
      <w:r w:rsidR="00C31DE3">
        <w:rPr>
          <w:noProof/>
        </w:rPr>
        <w:t xml:space="preserve">nonchalant </w:t>
      </w:r>
      <w:r w:rsidR="00D868D8">
        <w:rPr>
          <w:noProof/>
        </w:rPr>
        <w:t xml:space="preserve">fruit vendor inexplicably </w:t>
      </w:r>
      <w:r w:rsidR="00F118D0">
        <w:rPr>
          <w:noProof/>
        </w:rPr>
        <w:t>crosses</w:t>
      </w:r>
      <w:r w:rsidR="00D868D8">
        <w:rPr>
          <w:noProof/>
        </w:rPr>
        <w:t xml:space="preserve"> the road, </w:t>
      </w:r>
      <w:r w:rsidR="00F118D0">
        <w:rPr>
          <w:noProof/>
        </w:rPr>
        <w:t xml:space="preserve">only to see </w:t>
      </w:r>
      <w:r w:rsidR="00D868D8">
        <w:rPr>
          <w:noProof/>
        </w:rPr>
        <w:t xml:space="preserve">his </w:t>
      </w:r>
      <w:r w:rsidR="00F118D0">
        <w:rPr>
          <w:noProof/>
        </w:rPr>
        <w:t>cart</w:t>
      </w:r>
      <w:r w:rsidR="00D868D8">
        <w:rPr>
          <w:noProof/>
        </w:rPr>
        <w:t xml:space="preserve"> explode before his eyes as you barrel uncaringly through it.  A flock of </w:t>
      </w:r>
      <w:r w:rsidR="00F118D0">
        <w:rPr>
          <w:noProof/>
        </w:rPr>
        <w:t>doves</w:t>
      </w:r>
      <w:r w:rsidR="00D868D8">
        <w:rPr>
          <w:noProof/>
        </w:rPr>
        <w:t xml:space="preserve"> flee the roadway in slow motion.  In the distance, sirens.</w:t>
      </w:r>
    </w:p>
    <w:p w14:paraId="26837909" w14:textId="4A240150" w:rsidR="00D868D8" w:rsidRPr="009D19DF" w:rsidRDefault="0059732A" w:rsidP="00170063">
      <w:pPr>
        <w:spacing w:before="120" w:after="180"/>
        <w:rPr>
          <w:noProof/>
        </w:rPr>
      </w:pPr>
      <w:r>
        <w:rPr>
          <w:noProof/>
        </w:rPr>
        <w:t>As you probably later learned from your court-ordered anger management group therapy, road rage can cause us to make bad decisions.  Many circumstances</w:t>
      </w:r>
      <w:r w:rsidR="002478D9">
        <w:rPr>
          <w:noProof/>
        </w:rPr>
        <w:t xml:space="preserve"> fuel feelings of road rage</w:t>
      </w:r>
      <w:r>
        <w:rPr>
          <w:noProof/>
        </w:rPr>
        <w:t xml:space="preserve">: overcrowded or congested roadways, inconsiderate drivers, obnoxious drivers, oblivious drivers, distracted drivers, roadwork, or time crunches, just to name a few.  </w:t>
      </w:r>
      <w:r w:rsidR="00F118D0">
        <w:rPr>
          <w:noProof/>
        </w:rPr>
        <w:t xml:space="preserve">But from a mental standpoint, we </w:t>
      </w:r>
      <w:r w:rsidR="000178BA">
        <w:rPr>
          <w:noProof/>
        </w:rPr>
        <w:t xml:space="preserve">often </w:t>
      </w:r>
      <w:r w:rsidR="00F118D0">
        <w:rPr>
          <w:noProof/>
        </w:rPr>
        <w:t xml:space="preserve">feel </w:t>
      </w:r>
      <w:r w:rsidR="000178BA">
        <w:rPr>
          <w:noProof/>
        </w:rPr>
        <w:t xml:space="preserve">that </w:t>
      </w:r>
      <w:r w:rsidR="00F118D0">
        <w:rPr>
          <w:noProof/>
        </w:rPr>
        <w:t>other people—whether</w:t>
      </w:r>
      <w:r>
        <w:rPr>
          <w:noProof/>
        </w:rPr>
        <w:t xml:space="preserve"> intentionally or uninentionally—are preventing us from our goal of getting from point A to point B as quickly as possible.</w:t>
      </w:r>
      <w:r w:rsidR="002478D9">
        <w:rPr>
          <w:noProof/>
        </w:rPr>
        <w:t xml:space="preserve">  Our aggressive responses serve to reassert some notion of control, </w:t>
      </w:r>
      <w:r w:rsidR="000178BA">
        <w:rPr>
          <w:noProof/>
        </w:rPr>
        <w:t xml:space="preserve">to </w:t>
      </w:r>
      <w:r w:rsidR="002478D9">
        <w:rPr>
          <w:noProof/>
        </w:rPr>
        <w:t xml:space="preserve">point out to other drivers the error of their ways, or to vent frustration.  </w:t>
      </w:r>
      <w:r w:rsidR="00B60AB8">
        <w:rPr>
          <w:noProof/>
        </w:rPr>
        <w:t>But this achieves nothing in the long-run</w:t>
      </w:r>
      <w:r w:rsidR="00D945DE">
        <w:rPr>
          <w:noProof/>
        </w:rPr>
        <w:t>—</w:t>
      </w:r>
      <w:r w:rsidR="00795773">
        <w:rPr>
          <w:noProof/>
        </w:rPr>
        <w:t xml:space="preserve">and </w:t>
      </w:r>
      <w:r w:rsidR="00F118D0">
        <w:rPr>
          <w:noProof/>
        </w:rPr>
        <w:t xml:space="preserve">2/3 of traffic fatalies involve aggressive </w:t>
      </w:r>
      <w:r w:rsidR="00F118D0" w:rsidRPr="009D19DF">
        <w:rPr>
          <w:noProof/>
        </w:rPr>
        <w:t>driving</w:t>
      </w:r>
      <w:r w:rsidR="00B07DF0">
        <w:rPr>
          <w:noProof/>
        </w:rPr>
        <w:t>!</w:t>
      </w:r>
      <w:r w:rsidR="000178BA">
        <w:rPr>
          <w:noProof/>
        </w:rPr>
        <w:t xml:space="preserve"> So, c</w:t>
      </w:r>
      <w:r w:rsidR="00F118D0" w:rsidRPr="009D19DF">
        <w:rPr>
          <w:noProof/>
        </w:rPr>
        <w:t xml:space="preserve">onsider </w:t>
      </w:r>
      <w:r w:rsidR="00795773">
        <w:rPr>
          <w:noProof/>
        </w:rPr>
        <w:t>alternatives to</w:t>
      </w:r>
      <w:r w:rsidR="00F118D0" w:rsidRPr="009D19DF">
        <w:rPr>
          <w:noProof/>
        </w:rPr>
        <w:t xml:space="preserve"> </w:t>
      </w:r>
      <w:r w:rsidR="00D945DE" w:rsidRPr="009D19DF">
        <w:rPr>
          <w:noProof/>
        </w:rPr>
        <w:t>road rage</w:t>
      </w:r>
      <w:r w:rsidR="00F118D0" w:rsidRPr="009D19DF">
        <w:rPr>
          <w:noProof/>
        </w:rPr>
        <w:t>:</w:t>
      </w:r>
    </w:p>
    <w:p w14:paraId="371E35DF" w14:textId="0C986004" w:rsidR="008F26EA" w:rsidRPr="009D19DF" w:rsidRDefault="00D63309" w:rsidP="002478D9">
      <w:pPr>
        <w:spacing w:after="240"/>
        <w:ind w:left="216" w:hanging="216"/>
      </w:pPr>
      <w:r w:rsidRPr="009D19DF">
        <w:t xml:space="preserve">-  </w:t>
      </w:r>
      <w:r w:rsidR="009D19DF" w:rsidRPr="009D19DF">
        <w:rPr>
          <w:b/>
        </w:rPr>
        <w:t>Attend to your physical health</w:t>
      </w:r>
      <w:r w:rsidR="003A1013" w:rsidRPr="009D19DF">
        <w:rPr>
          <w:b/>
        </w:rPr>
        <w:t xml:space="preserve">.  </w:t>
      </w:r>
      <w:r w:rsidR="009D19DF" w:rsidRPr="009D19DF">
        <w:t>Sleep deprivation causes almost identical adverse effects to your attention and reaction speed when driving as does alcohol</w:t>
      </w:r>
      <w:r w:rsidR="000178BA">
        <w:t>—and it tends to make you more irritable and less patient</w:t>
      </w:r>
      <w:r w:rsidR="009D19DF" w:rsidRPr="009D19DF">
        <w:t xml:space="preserve">.  Just as you (hopefully) wouldn’t drive drunk, don’t drive sleep-deprived!  Other factors which impair </w:t>
      </w:r>
      <w:r w:rsidR="00795773">
        <w:t xml:space="preserve">driving ability include </w:t>
      </w:r>
      <w:r w:rsidR="000178BA">
        <w:t>hunger, thirst, or a full bladder…</w:t>
      </w:r>
      <w:r w:rsidR="009D19DF" w:rsidRPr="009D19DF">
        <w:t>so be aware of their influence!</w:t>
      </w:r>
    </w:p>
    <w:p w14:paraId="79B61B6A" w14:textId="57FFECBE" w:rsidR="001E0CCC" w:rsidRPr="009D19DF" w:rsidRDefault="001E0CCC" w:rsidP="001E0CCC">
      <w:pPr>
        <w:spacing w:after="240"/>
        <w:ind w:left="216" w:hanging="216"/>
      </w:pPr>
      <w:r w:rsidRPr="009D19DF">
        <w:t xml:space="preserve">-  </w:t>
      </w:r>
      <w:r w:rsidR="009D19DF">
        <w:rPr>
          <w:b/>
        </w:rPr>
        <w:t>Play soothing music</w:t>
      </w:r>
      <w:r w:rsidRPr="009D19DF">
        <w:rPr>
          <w:b/>
        </w:rPr>
        <w:t xml:space="preserve">.  </w:t>
      </w:r>
      <w:r w:rsidR="00314A56">
        <w:t>Although pirate metal may be a great motivator for a workout, it’s probably less helpful when swashbuckling the concrete waves.  Play relaxing music or songs with a slower BPM.</w:t>
      </w:r>
    </w:p>
    <w:p w14:paraId="6D0A6204" w14:textId="21B45985" w:rsidR="00795773" w:rsidRPr="00390E60" w:rsidRDefault="00795773" w:rsidP="00795773">
      <w:pPr>
        <w:spacing w:after="240"/>
        <w:ind w:left="216" w:hanging="216"/>
      </w:pPr>
      <w:r w:rsidRPr="009D19DF">
        <w:rPr>
          <w:rFonts w:ascii="Goudy Stout" w:hAnsi="Goudy Stou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4E8A49" wp14:editId="3BB6815C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7096125" cy="1412875"/>
                <wp:effectExtent l="0" t="0" r="9525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096125" cy="1412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2F04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15006" id="Rectangle 16" o:spid="_x0000_s1026" style="position:absolute;margin-left:0;margin-top:13.25pt;width:558.75pt;height:111.25pt;rotation:180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" fillcolor="#cc2f04" stroked="f">
                <v:fill color2="white [3212]" rotate="t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t>-</w:t>
      </w:r>
      <w:r w:rsidRPr="009D19DF">
        <w:t xml:space="preserve">  </w:t>
      </w:r>
      <w:r>
        <w:rPr>
          <w:b/>
        </w:rPr>
        <w:t>Leave early</w:t>
      </w:r>
      <w:r w:rsidRPr="009D19DF">
        <w:rPr>
          <w:b/>
        </w:rPr>
        <w:t xml:space="preserve">.  </w:t>
      </w:r>
      <w:r>
        <w:t>Build in a time buffer for unexpected delays.  Less pressure = less aggressive driving.</w:t>
      </w:r>
    </w:p>
    <w:p w14:paraId="756E73CB" w14:textId="7E4F6F1A" w:rsidR="009D19DF" w:rsidRPr="00390E60" w:rsidRDefault="009D19DF" w:rsidP="009D19DF">
      <w:pPr>
        <w:spacing w:after="240"/>
        <w:ind w:left="216" w:hanging="216"/>
      </w:pPr>
      <w:r>
        <w:t>-</w:t>
      </w:r>
      <w:r w:rsidRPr="009D19DF">
        <w:t xml:space="preserve">  </w:t>
      </w:r>
      <w:r w:rsidRPr="009D19DF">
        <w:rPr>
          <w:b/>
        </w:rPr>
        <w:t xml:space="preserve">Keep </w:t>
      </w:r>
      <w:r w:rsidR="006722BB">
        <w:rPr>
          <w:b/>
        </w:rPr>
        <w:t>reminders of loved ones in your sightline</w:t>
      </w:r>
      <w:r w:rsidRPr="009D19DF">
        <w:rPr>
          <w:b/>
        </w:rPr>
        <w:t xml:space="preserve"> </w:t>
      </w:r>
      <w:r w:rsidR="006722BB" w:rsidRPr="006722BB">
        <w:t>t</w:t>
      </w:r>
      <w:r w:rsidR="006722BB">
        <w:t>o orient yourself to the importance of arriving</w:t>
      </w:r>
      <w:r w:rsidR="00314A56">
        <w:t xml:space="preserve"> safely.</w:t>
      </w:r>
      <w:r w:rsidRPr="009D19DF">
        <w:t xml:space="preserve">  </w:t>
      </w:r>
    </w:p>
    <w:p w14:paraId="3B30CE14" w14:textId="5A83005A" w:rsidR="001E0CCC" w:rsidRPr="00390E60" w:rsidRDefault="00795773" w:rsidP="001E0CCC">
      <w:pPr>
        <w:spacing w:after="240"/>
        <w:ind w:left="216" w:hanging="216"/>
      </w:pPr>
      <w:r w:rsidRPr="009D19D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0DDAB7" wp14:editId="489FDBC8">
                <wp:simplePos x="0" y="0"/>
                <wp:positionH relativeFrom="margin">
                  <wp:align>center</wp:align>
                </wp:positionH>
                <wp:positionV relativeFrom="paragraph">
                  <wp:posOffset>542290</wp:posOffset>
                </wp:positionV>
                <wp:extent cx="7095490" cy="26670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54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9F137" w14:textId="53001FC5" w:rsidR="006E6C13" w:rsidRPr="003A1013" w:rsidRDefault="00E264B3" w:rsidP="008F78C9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For </w:t>
                            </w:r>
                            <w:r w:rsidR="006E6C13"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questions, </w:t>
                            </w:r>
                            <w:r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contact </w:t>
                            </w:r>
                            <w:r w:rsidR="00F50734"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>Dr. Jerry Walke</w:t>
                            </w:r>
                            <w:r w:rsidR="00C401FC"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>r,</w:t>
                            </w:r>
                            <w:r w:rsidR="006E6C13"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E0CCC"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>363 ISRW/ART,</w:t>
                            </w:r>
                            <w:r w:rsidR="006E6C13"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 @ </w:t>
                            </w:r>
                            <w:r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>jerry.walker.16.ctr</w:t>
                            </w:r>
                            <w:r w:rsidR="006E6C13" w:rsidRPr="003A1013">
                              <w:rPr>
                                <w:rFonts w:eastAsia="Times New Roman" w:cs="Times New Roman"/>
                                <w:i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@us.af.mil </w:t>
                            </w:r>
                            <w:r w:rsidR="00170063" w:rsidRPr="003A1013">
                              <w:rPr>
                                <w:rFonts w:eastAsia="Times New Roman" w:cs="Times New Roman"/>
                                <w:color w:val="FFFFFF" w:themeColor="background1"/>
                                <w:sz w:val="23"/>
                                <w:szCs w:val="23"/>
                              </w:rPr>
                              <w:t>or 757-</w:t>
                            </w:r>
                            <w:r w:rsidR="00442EF4" w:rsidRPr="003A1013">
                              <w:rPr>
                                <w:rFonts w:eastAsia="Times New Roman" w:cs="Times New Roman"/>
                                <w:color w:val="FFFFFF" w:themeColor="background1"/>
                                <w:sz w:val="23"/>
                                <w:szCs w:val="23"/>
                              </w:rPr>
                              <w:t>764</w:t>
                            </w:r>
                            <w:r w:rsidR="006E6C13" w:rsidRPr="003A1013">
                              <w:rPr>
                                <w:rFonts w:eastAsia="Times New Roman" w:cs="Times New Roman"/>
                                <w:color w:val="FFFFFF" w:themeColor="background1"/>
                                <w:sz w:val="23"/>
                                <w:szCs w:val="23"/>
                              </w:rPr>
                              <w:t>-</w:t>
                            </w:r>
                            <w:r w:rsidR="00442EF4" w:rsidRPr="003A1013">
                              <w:rPr>
                                <w:rFonts w:eastAsia="Times New Roman" w:cs="Times New Roman"/>
                                <w:color w:val="FFFFFF" w:themeColor="background1"/>
                                <w:sz w:val="23"/>
                                <w:szCs w:val="23"/>
                              </w:rPr>
                              <w:t>9316</w:t>
                            </w:r>
                          </w:p>
                          <w:p w14:paraId="2EB771DF" w14:textId="77777777" w:rsidR="006E6C13" w:rsidRDefault="006E6C13" w:rsidP="006E6C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DDAB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0;margin-top:42.7pt;width:558.7pt;height:21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Ix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" filled="f" stroked="f">
                <v:textbox>
                  <w:txbxContent>
                    <w:p w14:paraId="0B49F137" w14:textId="53001FC5" w:rsidR="006E6C13" w:rsidRPr="003A1013" w:rsidRDefault="00E264B3" w:rsidP="008F78C9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</w:pPr>
                      <w:r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For </w:t>
                      </w:r>
                      <w:r w:rsidR="006E6C13"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questions, </w:t>
                      </w:r>
                      <w:r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contact </w:t>
                      </w:r>
                      <w:r w:rsidR="00F50734"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>Dr. Jerry Walke</w:t>
                      </w:r>
                      <w:r w:rsidR="00C401FC"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>r,</w:t>
                      </w:r>
                      <w:r w:rsidR="006E6C13"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 </w:t>
                      </w:r>
                      <w:r w:rsidR="001E0CCC"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>363 ISRW/ART,</w:t>
                      </w:r>
                      <w:r w:rsidR="006E6C13"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 @ </w:t>
                      </w:r>
                      <w:r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>jerry.walker.16.ctr</w:t>
                      </w:r>
                      <w:r w:rsidR="006E6C13" w:rsidRPr="003A1013">
                        <w:rPr>
                          <w:rFonts w:eastAsia="Times New Roman" w:cs="Times New Roman"/>
                          <w:i/>
                          <w:color w:val="FFFFFF" w:themeColor="background1"/>
                          <w:sz w:val="23"/>
                          <w:szCs w:val="23"/>
                        </w:rPr>
                        <w:t xml:space="preserve">@us.af.mil </w:t>
                      </w:r>
                      <w:r w:rsidR="00170063" w:rsidRPr="003A1013">
                        <w:rPr>
                          <w:rFonts w:eastAsia="Times New Roman" w:cs="Times New Roman"/>
                          <w:color w:val="FFFFFF" w:themeColor="background1"/>
                          <w:sz w:val="23"/>
                          <w:szCs w:val="23"/>
                        </w:rPr>
                        <w:t>or 757-</w:t>
                      </w:r>
                      <w:r w:rsidR="00442EF4" w:rsidRPr="003A1013">
                        <w:rPr>
                          <w:rFonts w:eastAsia="Times New Roman" w:cs="Times New Roman"/>
                          <w:color w:val="FFFFFF" w:themeColor="background1"/>
                          <w:sz w:val="23"/>
                          <w:szCs w:val="23"/>
                        </w:rPr>
                        <w:t>764</w:t>
                      </w:r>
                      <w:r w:rsidR="006E6C13" w:rsidRPr="003A1013">
                        <w:rPr>
                          <w:rFonts w:eastAsia="Times New Roman" w:cs="Times New Roman"/>
                          <w:color w:val="FFFFFF" w:themeColor="background1"/>
                          <w:sz w:val="23"/>
                          <w:szCs w:val="23"/>
                        </w:rPr>
                        <w:t>-</w:t>
                      </w:r>
                      <w:r w:rsidR="00442EF4" w:rsidRPr="003A1013">
                        <w:rPr>
                          <w:rFonts w:eastAsia="Times New Roman" w:cs="Times New Roman"/>
                          <w:color w:val="FFFFFF" w:themeColor="background1"/>
                          <w:sz w:val="23"/>
                          <w:szCs w:val="23"/>
                        </w:rPr>
                        <w:t>9316</w:t>
                      </w:r>
                    </w:p>
                    <w:p w14:paraId="2EB771DF" w14:textId="77777777" w:rsidR="006E6C13" w:rsidRDefault="006E6C13" w:rsidP="006E6C13"/>
                  </w:txbxContent>
                </v:textbox>
                <w10:wrap anchorx="margin"/>
              </v:shape>
            </w:pict>
          </mc:Fallback>
        </mc:AlternateContent>
      </w:r>
      <w:r w:rsidR="001E0CCC" w:rsidRPr="009D19DF">
        <w:t xml:space="preserve">-  </w:t>
      </w:r>
      <w:r w:rsidR="009D19DF" w:rsidRPr="009D19DF">
        <w:rPr>
          <w:b/>
        </w:rPr>
        <w:t>Don’t antagonize; let</w:t>
      </w:r>
      <w:r w:rsidR="009D19DF">
        <w:rPr>
          <w:b/>
        </w:rPr>
        <w:t xml:space="preserve"> it go</w:t>
      </w:r>
      <w:r w:rsidR="001E0CCC" w:rsidRPr="009D19DF">
        <w:rPr>
          <w:b/>
        </w:rPr>
        <w:t xml:space="preserve">.  </w:t>
      </w:r>
      <w:r w:rsidR="00314A56">
        <w:t xml:space="preserve">Change lanes, slow down, or allow the angry driver to pass.  Suppress the urge to make eye contact or gesture, to avoid being further goaded. </w:t>
      </w:r>
      <w:r w:rsidR="00314A56" w:rsidRPr="00314A56">
        <w:rPr>
          <w:sz w:val="16"/>
          <w:szCs w:val="16"/>
        </w:rPr>
        <w:t xml:space="preserve"> </w:t>
      </w:r>
      <w:r w:rsidR="00314A56">
        <w:t xml:space="preserve">Oh, and GET OFF YOUR PHONE! </w:t>
      </w:r>
    </w:p>
    <w:sectPr w:rsidR="001E0CCC" w:rsidRPr="00390E60" w:rsidSect="00D945DE">
      <w:type w:val="continuous"/>
      <w:pgSz w:w="12240" w:h="15840"/>
      <w:pgMar w:top="1440" w:right="1008" w:bottom="864" w:left="1008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57DC"/>
    <w:multiLevelType w:val="hybridMultilevel"/>
    <w:tmpl w:val="193C91F6"/>
    <w:lvl w:ilvl="0" w:tplc="E9945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44E3"/>
    <w:multiLevelType w:val="hybridMultilevel"/>
    <w:tmpl w:val="EBCC9BCE"/>
    <w:lvl w:ilvl="0" w:tplc="D93ECF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85D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2B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20D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42D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891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CA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69C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4EC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393D"/>
    <w:multiLevelType w:val="hybridMultilevel"/>
    <w:tmpl w:val="4FB2D1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F3"/>
    <w:rsid w:val="0000226A"/>
    <w:rsid w:val="00003C3B"/>
    <w:rsid w:val="00011DE3"/>
    <w:rsid w:val="000150E0"/>
    <w:rsid w:val="000178BA"/>
    <w:rsid w:val="00020B85"/>
    <w:rsid w:val="0002351B"/>
    <w:rsid w:val="000313D3"/>
    <w:rsid w:val="00032942"/>
    <w:rsid w:val="000505F7"/>
    <w:rsid w:val="000521A2"/>
    <w:rsid w:val="0006070A"/>
    <w:rsid w:val="00075333"/>
    <w:rsid w:val="00076D24"/>
    <w:rsid w:val="00080F01"/>
    <w:rsid w:val="00087253"/>
    <w:rsid w:val="00095CAF"/>
    <w:rsid w:val="000960FA"/>
    <w:rsid w:val="000B463E"/>
    <w:rsid w:val="000B5F3B"/>
    <w:rsid w:val="000B787B"/>
    <w:rsid w:val="000C1AD6"/>
    <w:rsid w:val="000C3E00"/>
    <w:rsid w:val="000C4544"/>
    <w:rsid w:val="000D2E29"/>
    <w:rsid w:val="000D4535"/>
    <w:rsid w:val="000D611C"/>
    <w:rsid w:val="000E462C"/>
    <w:rsid w:val="000E4EEC"/>
    <w:rsid w:val="000E508A"/>
    <w:rsid w:val="000E50C4"/>
    <w:rsid w:val="000E7580"/>
    <w:rsid w:val="000F0FFD"/>
    <w:rsid w:val="000F57B5"/>
    <w:rsid w:val="000F6E5B"/>
    <w:rsid w:val="0011494D"/>
    <w:rsid w:val="00122099"/>
    <w:rsid w:val="0012410F"/>
    <w:rsid w:val="00124801"/>
    <w:rsid w:val="00134D70"/>
    <w:rsid w:val="00146D7A"/>
    <w:rsid w:val="0015118F"/>
    <w:rsid w:val="00157EC5"/>
    <w:rsid w:val="001668E2"/>
    <w:rsid w:val="001672F5"/>
    <w:rsid w:val="00170063"/>
    <w:rsid w:val="001802D5"/>
    <w:rsid w:val="001A0ED7"/>
    <w:rsid w:val="001A1F5B"/>
    <w:rsid w:val="001A54DC"/>
    <w:rsid w:val="001B175B"/>
    <w:rsid w:val="001B5CBC"/>
    <w:rsid w:val="001C10BB"/>
    <w:rsid w:val="001C1E8A"/>
    <w:rsid w:val="001D7C7D"/>
    <w:rsid w:val="001D7ED4"/>
    <w:rsid w:val="001E0CCC"/>
    <w:rsid w:val="001E4616"/>
    <w:rsid w:val="001E4FBC"/>
    <w:rsid w:val="001E50B0"/>
    <w:rsid w:val="001F17B4"/>
    <w:rsid w:val="001F7975"/>
    <w:rsid w:val="00201F75"/>
    <w:rsid w:val="002105AC"/>
    <w:rsid w:val="002112B8"/>
    <w:rsid w:val="00211F89"/>
    <w:rsid w:val="00212599"/>
    <w:rsid w:val="00216FE0"/>
    <w:rsid w:val="00222886"/>
    <w:rsid w:val="0022396C"/>
    <w:rsid w:val="00225DD0"/>
    <w:rsid w:val="00226AD6"/>
    <w:rsid w:val="002478D9"/>
    <w:rsid w:val="00247B18"/>
    <w:rsid w:val="00256831"/>
    <w:rsid w:val="002623E7"/>
    <w:rsid w:val="00262596"/>
    <w:rsid w:val="00262E10"/>
    <w:rsid w:val="0027191D"/>
    <w:rsid w:val="00275167"/>
    <w:rsid w:val="00281A3E"/>
    <w:rsid w:val="00282A9C"/>
    <w:rsid w:val="00290032"/>
    <w:rsid w:val="00291518"/>
    <w:rsid w:val="002956D5"/>
    <w:rsid w:val="002A70CB"/>
    <w:rsid w:val="002B4027"/>
    <w:rsid w:val="002C0602"/>
    <w:rsid w:val="002C50F2"/>
    <w:rsid w:val="002E03A6"/>
    <w:rsid w:val="002E5CB1"/>
    <w:rsid w:val="002E5DF5"/>
    <w:rsid w:val="002E6718"/>
    <w:rsid w:val="002F29E0"/>
    <w:rsid w:val="002F3007"/>
    <w:rsid w:val="002F4052"/>
    <w:rsid w:val="00304C1A"/>
    <w:rsid w:val="0030622D"/>
    <w:rsid w:val="003079C8"/>
    <w:rsid w:val="00307AB6"/>
    <w:rsid w:val="003100C1"/>
    <w:rsid w:val="00314A56"/>
    <w:rsid w:val="00315312"/>
    <w:rsid w:val="00315867"/>
    <w:rsid w:val="003167D7"/>
    <w:rsid w:val="0032262F"/>
    <w:rsid w:val="0032387A"/>
    <w:rsid w:val="00326966"/>
    <w:rsid w:val="00333451"/>
    <w:rsid w:val="0034572C"/>
    <w:rsid w:val="00365019"/>
    <w:rsid w:val="00371941"/>
    <w:rsid w:val="003726A7"/>
    <w:rsid w:val="00382D51"/>
    <w:rsid w:val="00385162"/>
    <w:rsid w:val="00386C5F"/>
    <w:rsid w:val="003876C5"/>
    <w:rsid w:val="00390E60"/>
    <w:rsid w:val="003913BF"/>
    <w:rsid w:val="003A0ED7"/>
    <w:rsid w:val="003A1013"/>
    <w:rsid w:val="003A2025"/>
    <w:rsid w:val="003A2A43"/>
    <w:rsid w:val="003A5668"/>
    <w:rsid w:val="003A5BE6"/>
    <w:rsid w:val="003B5978"/>
    <w:rsid w:val="003D086E"/>
    <w:rsid w:val="003D1D17"/>
    <w:rsid w:val="003D386E"/>
    <w:rsid w:val="003E12D4"/>
    <w:rsid w:val="003E60CE"/>
    <w:rsid w:val="003F1CC2"/>
    <w:rsid w:val="003F29FA"/>
    <w:rsid w:val="003F4E0E"/>
    <w:rsid w:val="0040303E"/>
    <w:rsid w:val="0040390E"/>
    <w:rsid w:val="004050FB"/>
    <w:rsid w:val="00406310"/>
    <w:rsid w:val="00417846"/>
    <w:rsid w:val="004205CF"/>
    <w:rsid w:val="00422546"/>
    <w:rsid w:val="00430716"/>
    <w:rsid w:val="00430CC9"/>
    <w:rsid w:val="004401E2"/>
    <w:rsid w:val="00441128"/>
    <w:rsid w:val="00442D9C"/>
    <w:rsid w:val="00442EF4"/>
    <w:rsid w:val="0044316E"/>
    <w:rsid w:val="004540E7"/>
    <w:rsid w:val="0046324A"/>
    <w:rsid w:val="00473DCC"/>
    <w:rsid w:val="00473EE5"/>
    <w:rsid w:val="00485BA1"/>
    <w:rsid w:val="00487342"/>
    <w:rsid w:val="00490A41"/>
    <w:rsid w:val="004A5BBE"/>
    <w:rsid w:val="004B16A8"/>
    <w:rsid w:val="004B3075"/>
    <w:rsid w:val="004B5F21"/>
    <w:rsid w:val="004C6E5E"/>
    <w:rsid w:val="004D38CE"/>
    <w:rsid w:val="004D4C45"/>
    <w:rsid w:val="004D5309"/>
    <w:rsid w:val="004E2D5F"/>
    <w:rsid w:val="004E3BC8"/>
    <w:rsid w:val="004E6113"/>
    <w:rsid w:val="004F1E3C"/>
    <w:rsid w:val="004F2299"/>
    <w:rsid w:val="004F421E"/>
    <w:rsid w:val="00502559"/>
    <w:rsid w:val="00502DB3"/>
    <w:rsid w:val="00516062"/>
    <w:rsid w:val="00516250"/>
    <w:rsid w:val="005170FE"/>
    <w:rsid w:val="00522B2C"/>
    <w:rsid w:val="0052402C"/>
    <w:rsid w:val="00526123"/>
    <w:rsid w:val="005278FC"/>
    <w:rsid w:val="00532A66"/>
    <w:rsid w:val="00540938"/>
    <w:rsid w:val="00543F4A"/>
    <w:rsid w:val="00551602"/>
    <w:rsid w:val="00552585"/>
    <w:rsid w:val="005526A3"/>
    <w:rsid w:val="00553F1C"/>
    <w:rsid w:val="00570F86"/>
    <w:rsid w:val="00572092"/>
    <w:rsid w:val="00573389"/>
    <w:rsid w:val="00574A79"/>
    <w:rsid w:val="00585E0D"/>
    <w:rsid w:val="00591FBE"/>
    <w:rsid w:val="0059732A"/>
    <w:rsid w:val="005A3B75"/>
    <w:rsid w:val="005B0107"/>
    <w:rsid w:val="005B1D0C"/>
    <w:rsid w:val="005B1F94"/>
    <w:rsid w:val="005B4AEF"/>
    <w:rsid w:val="005B585D"/>
    <w:rsid w:val="005B5C1B"/>
    <w:rsid w:val="005C146D"/>
    <w:rsid w:val="005C5E7D"/>
    <w:rsid w:val="005D0AA4"/>
    <w:rsid w:val="005D4556"/>
    <w:rsid w:val="005D4681"/>
    <w:rsid w:val="005D498A"/>
    <w:rsid w:val="005D5A70"/>
    <w:rsid w:val="005D5E3C"/>
    <w:rsid w:val="005E365D"/>
    <w:rsid w:val="005F1004"/>
    <w:rsid w:val="005F2D1F"/>
    <w:rsid w:val="005F5624"/>
    <w:rsid w:val="005F6237"/>
    <w:rsid w:val="00601A90"/>
    <w:rsid w:val="00603601"/>
    <w:rsid w:val="00613E03"/>
    <w:rsid w:val="00623C79"/>
    <w:rsid w:val="006304D7"/>
    <w:rsid w:val="00631D1B"/>
    <w:rsid w:val="00632C9C"/>
    <w:rsid w:val="00646D6B"/>
    <w:rsid w:val="00652908"/>
    <w:rsid w:val="00652BA4"/>
    <w:rsid w:val="00656BA5"/>
    <w:rsid w:val="00664B9A"/>
    <w:rsid w:val="006662A9"/>
    <w:rsid w:val="006722BB"/>
    <w:rsid w:val="00672C0F"/>
    <w:rsid w:val="006747D6"/>
    <w:rsid w:val="00675017"/>
    <w:rsid w:val="00681E27"/>
    <w:rsid w:val="00685AFF"/>
    <w:rsid w:val="0069477E"/>
    <w:rsid w:val="006A0A6B"/>
    <w:rsid w:val="006A2015"/>
    <w:rsid w:val="006B20F5"/>
    <w:rsid w:val="006B296C"/>
    <w:rsid w:val="006B3C3E"/>
    <w:rsid w:val="006C565B"/>
    <w:rsid w:val="006D1A3B"/>
    <w:rsid w:val="006D6864"/>
    <w:rsid w:val="006E0A4F"/>
    <w:rsid w:val="006E6C13"/>
    <w:rsid w:val="006F1E64"/>
    <w:rsid w:val="006F280E"/>
    <w:rsid w:val="006F39B4"/>
    <w:rsid w:val="006F4705"/>
    <w:rsid w:val="006F783B"/>
    <w:rsid w:val="00706DF8"/>
    <w:rsid w:val="00720E41"/>
    <w:rsid w:val="00725726"/>
    <w:rsid w:val="00726BB4"/>
    <w:rsid w:val="0074320C"/>
    <w:rsid w:val="0074396C"/>
    <w:rsid w:val="00751B69"/>
    <w:rsid w:val="00755686"/>
    <w:rsid w:val="0078267F"/>
    <w:rsid w:val="007847F8"/>
    <w:rsid w:val="00790165"/>
    <w:rsid w:val="00795773"/>
    <w:rsid w:val="007A098C"/>
    <w:rsid w:val="007A53AC"/>
    <w:rsid w:val="007B0AA7"/>
    <w:rsid w:val="007C4381"/>
    <w:rsid w:val="007E37EA"/>
    <w:rsid w:val="007E6AC4"/>
    <w:rsid w:val="007F33D0"/>
    <w:rsid w:val="007F55BB"/>
    <w:rsid w:val="00800055"/>
    <w:rsid w:val="00812975"/>
    <w:rsid w:val="00825881"/>
    <w:rsid w:val="00830CAF"/>
    <w:rsid w:val="008344C0"/>
    <w:rsid w:val="00842CC3"/>
    <w:rsid w:val="008449BE"/>
    <w:rsid w:val="0084676E"/>
    <w:rsid w:val="00851843"/>
    <w:rsid w:val="008520FF"/>
    <w:rsid w:val="0085540C"/>
    <w:rsid w:val="008674FA"/>
    <w:rsid w:val="00867819"/>
    <w:rsid w:val="00867A06"/>
    <w:rsid w:val="00872AA0"/>
    <w:rsid w:val="008769C5"/>
    <w:rsid w:val="0088166F"/>
    <w:rsid w:val="0088593F"/>
    <w:rsid w:val="00887FCE"/>
    <w:rsid w:val="008A4B39"/>
    <w:rsid w:val="008A7FC9"/>
    <w:rsid w:val="008B16FA"/>
    <w:rsid w:val="008C43D5"/>
    <w:rsid w:val="008C51A5"/>
    <w:rsid w:val="008C6D14"/>
    <w:rsid w:val="008C6F64"/>
    <w:rsid w:val="008D0186"/>
    <w:rsid w:val="008D66C6"/>
    <w:rsid w:val="008D68D4"/>
    <w:rsid w:val="008F26EA"/>
    <w:rsid w:val="008F78C9"/>
    <w:rsid w:val="00913B94"/>
    <w:rsid w:val="00913F6E"/>
    <w:rsid w:val="00914007"/>
    <w:rsid w:val="009166C5"/>
    <w:rsid w:val="00921D71"/>
    <w:rsid w:val="00942732"/>
    <w:rsid w:val="009434F6"/>
    <w:rsid w:val="0094397E"/>
    <w:rsid w:val="00945AA8"/>
    <w:rsid w:val="009506CB"/>
    <w:rsid w:val="00953107"/>
    <w:rsid w:val="00953A2D"/>
    <w:rsid w:val="00956DE4"/>
    <w:rsid w:val="00961877"/>
    <w:rsid w:val="00963187"/>
    <w:rsid w:val="009637B0"/>
    <w:rsid w:val="0096384D"/>
    <w:rsid w:val="0096448F"/>
    <w:rsid w:val="00965C2F"/>
    <w:rsid w:val="00967BB9"/>
    <w:rsid w:val="00976C90"/>
    <w:rsid w:val="00984478"/>
    <w:rsid w:val="00987028"/>
    <w:rsid w:val="009908E1"/>
    <w:rsid w:val="00994E2C"/>
    <w:rsid w:val="00996389"/>
    <w:rsid w:val="009A26CC"/>
    <w:rsid w:val="009A5876"/>
    <w:rsid w:val="009A6C1A"/>
    <w:rsid w:val="009B7DD5"/>
    <w:rsid w:val="009C2E0E"/>
    <w:rsid w:val="009D1790"/>
    <w:rsid w:val="009D18D2"/>
    <w:rsid w:val="009D19DF"/>
    <w:rsid w:val="009D32E8"/>
    <w:rsid w:val="009E1834"/>
    <w:rsid w:val="009E553F"/>
    <w:rsid w:val="009E6697"/>
    <w:rsid w:val="009E6D0B"/>
    <w:rsid w:val="009F36B0"/>
    <w:rsid w:val="009F66C0"/>
    <w:rsid w:val="00A04D78"/>
    <w:rsid w:val="00A04FA2"/>
    <w:rsid w:val="00A05CBA"/>
    <w:rsid w:val="00A15267"/>
    <w:rsid w:val="00A16FE0"/>
    <w:rsid w:val="00A3517A"/>
    <w:rsid w:val="00A40E44"/>
    <w:rsid w:val="00A4217D"/>
    <w:rsid w:val="00A52DAC"/>
    <w:rsid w:val="00A5316F"/>
    <w:rsid w:val="00A6048D"/>
    <w:rsid w:val="00A622DE"/>
    <w:rsid w:val="00A62533"/>
    <w:rsid w:val="00A64649"/>
    <w:rsid w:val="00A67F47"/>
    <w:rsid w:val="00A706DE"/>
    <w:rsid w:val="00A74D06"/>
    <w:rsid w:val="00A77619"/>
    <w:rsid w:val="00A81E25"/>
    <w:rsid w:val="00A87421"/>
    <w:rsid w:val="00A9021B"/>
    <w:rsid w:val="00A92F9A"/>
    <w:rsid w:val="00A948F7"/>
    <w:rsid w:val="00A96D74"/>
    <w:rsid w:val="00AA2132"/>
    <w:rsid w:val="00AA5956"/>
    <w:rsid w:val="00AA6C9B"/>
    <w:rsid w:val="00AB296F"/>
    <w:rsid w:val="00AC2C67"/>
    <w:rsid w:val="00AE25D8"/>
    <w:rsid w:val="00AE277D"/>
    <w:rsid w:val="00AF0932"/>
    <w:rsid w:val="00AF56C0"/>
    <w:rsid w:val="00AF7E6A"/>
    <w:rsid w:val="00B06262"/>
    <w:rsid w:val="00B07DF0"/>
    <w:rsid w:val="00B10FA9"/>
    <w:rsid w:val="00B113DC"/>
    <w:rsid w:val="00B13DC8"/>
    <w:rsid w:val="00B15ED8"/>
    <w:rsid w:val="00B200DD"/>
    <w:rsid w:val="00B222A6"/>
    <w:rsid w:val="00B277B3"/>
    <w:rsid w:val="00B42AB9"/>
    <w:rsid w:val="00B518CC"/>
    <w:rsid w:val="00B552B1"/>
    <w:rsid w:val="00B602F6"/>
    <w:rsid w:val="00B60AB8"/>
    <w:rsid w:val="00B8349F"/>
    <w:rsid w:val="00B91CC2"/>
    <w:rsid w:val="00B94475"/>
    <w:rsid w:val="00BA451F"/>
    <w:rsid w:val="00BA6E4C"/>
    <w:rsid w:val="00BB1674"/>
    <w:rsid w:val="00BB5E01"/>
    <w:rsid w:val="00BC2F1F"/>
    <w:rsid w:val="00BD1AB2"/>
    <w:rsid w:val="00BD1BE9"/>
    <w:rsid w:val="00BD2C41"/>
    <w:rsid w:val="00BD5D74"/>
    <w:rsid w:val="00BE1844"/>
    <w:rsid w:val="00BE1DB4"/>
    <w:rsid w:val="00BE305A"/>
    <w:rsid w:val="00BF1377"/>
    <w:rsid w:val="00BF652B"/>
    <w:rsid w:val="00BF701A"/>
    <w:rsid w:val="00C02517"/>
    <w:rsid w:val="00C07559"/>
    <w:rsid w:val="00C10274"/>
    <w:rsid w:val="00C1662D"/>
    <w:rsid w:val="00C218B5"/>
    <w:rsid w:val="00C30864"/>
    <w:rsid w:val="00C31DE3"/>
    <w:rsid w:val="00C32499"/>
    <w:rsid w:val="00C35948"/>
    <w:rsid w:val="00C37422"/>
    <w:rsid w:val="00C401FC"/>
    <w:rsid w:val="00C47860"/>
    <w:rsid w:val="00C50672"/>
    <w:rsid w:val="00C50ED4"/>
    <w:rsid w:val="00C51B00"/>
    <w:rsid w:val="00C52ACB"/>
    <w:rsid w:val="00C57C4B"/>
    <w:rsid w:val="00C62C66"/>
    <w:rsid w:val="00C7520C"/>
    <w:rsid w:val="00C838A8"/>
    <w:rsid w:val="00C92A0B"/>
    <w:rsid w:val="00CA398B"/>
    <w:rsid w:val="00CC1224"/>
    <w:rsid w:val="00CC40AD"/>
    <w:rsid w:val="00CC514D"/>
    <w:rsid w:val="00CE63FA"/>
    <w:rsid w:val="00CF6D35"/>
    <w:rsid w:val="00D0169B"/>
    <w:rsid w:val="00D0353D"/>
    <w:rsid w:val="00D035E4"/>
    <w:rsid w:val="00D07985"/>
    <w:rsid w:val="00D241CD"/>
    <w:rsid w:val="00D25C42"/>
    <w:rsid w:val="00D279E9"/>
    <w:rsid w:val="00D307AA"/>
    <w:rsid w:val="00D36176"/>
    <w:rsid w:val="00D41FAF"/>
    <w:rsid w:val="00D45104"/>
    <w:rsid w:val="00D53FC7"/>
    <w:rsid w:val="00D55EB8"/>
    <w:rsid w:val="00D61A90"/>
    <w:rsid w:val="00D63309"/>
    <w:rsid w:val="00D713F3"/>
    <w:rsid w:val="00D73435"/>
    <w:rsid w:val="00D77F98"/>
    <w:rsid w:val="00D83BD0"/>
    <w:rsid w:val="00D83DFA"/>
    <w:rsid w:val="00D84110"/>
    <w:rsid w:val="00D84A33"/>
    <w:rsid w:val="00D850A7"/>
    <w:rsid w:val="00D868D8"/>
    <w:rsid w:val="00D872A0"/>
    <w:rsid w:val="00D915C2"/>
    <w:rsid w:val="00D9190C"/>
    <w:rsid w:val="00D91A42"/>
    <w:rsid w:val="00D93071"/>
    <w:rsid w:val="00D945DE"/>
    <w:rsid w:val="00D96DA7"/>
    <w:rsid w:val="00DA707F"/>
    <w:rsid w:val="00DB3643"/>
    <w:rsid w:val="00DC3AB3"/>
    <w:rsid w:val="00DC43EC"/>
    <w:rsid w:val="00DD4A35"/>
    <w:rsid w:val="00DE10CF"/>
    <w:rsid w:val="00DE76B3"/>
    <w:rsid w:val="00DF0FC5"/>
    <w:rsid w:val="00DF2169"/>
    <w:rsid w:val="00E04B0A"/>
    <w:rsid w:val="00E0612F"/>
    <w:rsid w:val="00E10DE9"/>
    <w:rsid w:val="00E23B53"/>
    <w:rsid w:val="00E264B3"/>
    <w:rsid w:val="00E347F2"/>
    <w:rsid w:val="00E40C5E"/>
    <w:rsid w:val="00E46669"/>
    <w:rsid w:val="00E47680"/>
    <w:rsid w:val="00E60368"/>
    <w:rsid w:val="00E626C1"/>
    <w:rsid w:val="00E66503"/>
    <w:rsid w:val="00E7480E"/>
    <w:rsid w:val="00E77420"/>
    <w:rsid w:val="00E802C9"/>
    <w:rsid w:val="00E81793"/>
    <w:rsid w:val="00E9623F"/>
    <w:rsid w:val="00EA07B8"/>
    <w:rsid w:val="00EA289A"/>
    <w:rsid w:val="00EA6805"/>
    <w:rsid w:val="00EA69EA"/>
    <w:rsid w:val="00ED606C"/>
    <w:rsid w:val="00ED66B6"/>
    <w:rsid w:val="00ED671B"/>
    <w:rsid w:val="00EE08B8"/>
    <w:rsid w:val="00EE22B9"/>
    <w:rsid w:val="00EE3747"/>
    <w:rsid w:val="00EF322C"/>
    <w:rsid w:val="00EF763F"/>
    <w:rsid w:val="00F0600B"/>
    <w:rsid w:val="00F06ECB"/>
    <w:rsid w:val="00F118D0"/>
    <w:rsid w:val="00F12CE0"/>
    <w:rsid w:val="00F143AD"/>
    <w:rsid w:val="00F157F8"/>
    <w:rsid w:val="00F21A8B"/>
    <w:rsid w:val="00F223FF"/>
    <w:rsid w:val="00F26374"/>
    <w:rsid w:val="00F351B6"/>
    <w:rsid w:val="00F50734"/>
    <w:rsid w:val="00F508D0"/>
    <w:rsid w:val="00F54550"/>
    <w:rsid w:val="00F5763A"/>
    <w:rsid w:val="00F7236D"/>
    <w:rsid w:val="00F7472D"/>
    <w:rsid w:val="00F751CF"/>
    <w:rsid w:val="00F770BC"/>
    <w:rsid w:val="00F77730"/>
    <w:rsid w:val="00F83AC1"/>
    <w:rsid w:val="00F87744"/>
    <w:rsid w:val="00FB3F16"/>
    <w:rsid w:val="00FC1FF4"/>
    <w:rsid w:val="00FC6676"/>
    <w:rsid w:val="00FE00BB"/>
    <w:rsid w:val="00FE1166"/>
    <w:rsid w:val="00FE1D3E"/>
    <w:rsid w:val="00FE3841"/>
    <w:rsid w:val="00FE61AE"/>
    <w:rsid w:val="00FF01AB"/>
    <w:rsid w:val="00FF114D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493A"/>
  <w15:docId w15:val="{8AB8A75F-F023-4EBA-AD0A-DAE2C466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DE3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1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1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0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4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5DEF3D3153C4388F52A11373932C1" ma:contentTypeVersion="0" ma:contentTypeDescription="Create a new document." ma:contentTypeScope="" ma:versionID="f6d8c006910b2d1b7c17d1142c714d56">
  <xsd:schema xmlns:xsd="http://www.w3.org/2001/XMLSchema" xmlns:xs="http://www.w3.org/2001/XMLSchema" xmlns:p="http://schemas.microsoft.com/office/2006/metadata/properties" xmlns:ns2="3fab64e6-b419-4dab-99fe-e4b537bf924b" targetNamespace="http://schemas.microsoft.com/office/2006/metadata/properties" ma:root="true" ma:fieldsID="fb2d1895d8753513314cb6b2d676a836" ns2:_="">
    <xsd:import namespace="3fab64e6-b419-4dab-99fe-e4b537bf92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64e6-b419-4dab-99fe-e4b537bf9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ab64e6-b419-4dab-99fe-e4b537bf924b">Z4YQU427PEUT-1089750444-113</_dlc_DocId>
    <_dlc_DocIdUrl xmlns="3fab64e6-b419-4dab-99fe-e4b537bf924b">
      <Url>https://cs2.eis.af.mil/sites/12898/_layouts/15/DocIdRedir.aspx?ID=Z4YQU427PEUT-1089750444-113</Url>
      <Description>Z4YQU427PEUT-1089750444-113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0D85-FA94-4D24-9046-DB95DD70E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048A0-13B1-4DEE-B599-E377BBF689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15105F-3621-499D-951A-C9AC8FA00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64e6-b419-4dab-99fe-e4b537bf9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7BBEB-082D-4D5B-AC0D-9CC820B673F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fab64e6-b419-4dab-99fe-e4b537bf924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4951429-77FF-4666-B920-C76406EE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Air Force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JERRY V III Capt USAF ACC 363 ISRW/SG</dc:creator>
  <cp:keywords/>
  <dc:description/>
  <cp:lastModifiedBy>PALMER, HELENA I GS-13 USAF ACC ACC A1/ACC/A1F</cp:lastModifiedBy>
  <cp:revision>2</cp:revision>
  <cp:lastPrinted>2017-08-25T12:55:00Z</cp:lastPrinted>
  <dcterms:created xsi:type="dcterms:W3CDTF">2020-01-28T14:58:00Z</dcterms:created>
  <dcterms:modified xsi:type="dcterms:W3CDTF">2020-01-28T14:58:00Z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0x0101001BE5DEF3D3153C4388F52A11373932C1</vt:lpwstr>
  </property>
  <property fmtid="{D5CDD505-2E9C-101B-9397-08002B2CF9AE}" pid="3" name="_dlc_DocIdItemGuid">
    <vt:lpwstr>d037b988-9903-44f9-88e1-9222c028a39d</vt:lpwstr>
  </property>
</Properties>
</file>